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35" w:rsidRDefault="00930835" w:rsidP="00930835">
      <w:pPr>
        <w:spacing w:after="0" w:line="240" w:lineRule="auto"/>
        <w:rPr>
          <w:rFonts w:cs="Times New Roman"/>
          <w:szCs w:val="24"/>
        </w:rPr>
      </w:pPr>
      <w:r>
        <w:rPr>
          <w:rFonts w:ascii="Georgia" w:hAnsi="Georgia"/>
          <w:noProof/>
        </w:rPr>
        <w:drawing>
          <wp:inline distT="0" distB="0" distL="0" distR="0" wp14:anchorId="14082509" wp14:editId="17817774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835" w:rsidRDefault="00F34490" w:rsidP="00930835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REPUBLIKA</w:t>
      </w:r>
      <w:r w:rsidR="0093083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SRBIJA</w:t>
      </w:r>
    </w:p>
    <w:p w:rsidR="00930835" w:rsidRDefault="00F34490" w:rsidP="00930835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="0093083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930835" w:rsidRDefault="00F34490" w:rsidP="00930835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93083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93083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evropske</w:t>
      </w:r>
      <w:r w:rsidR="0093083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integracije</w:t>
      </w:r>
    </w:p>
    <w:p w:rsidR="00930835" w:rsidRDefault="00930835" w:rsidP="00930835">
      <w:pPr>
        <w:spacing w:after="0" w:line="240" w:lineRule="auto"/>
        <w:rPr>
          <w:rFonts w:cs="Times New Roman"/>
          <w:szCs w:val="24"/>
          <w:lang w:val="sr-Cyrl-RS"/>
        </w:rPr>
      </w:pPr>
      <w:r w:rsidRPr="001F7066">
        <w:rPr>
          <w:rFonts w:cs="Times New Roman"/>
          <w:szCs w:val="24"/>
          <w:lang w:val="sr-Cyrl-RS"/>
        </w:rPr>
        <w:t xml:space="preserve">20 </w:t>
      </w:r>
      <w:r w:rsidR="00F34490">
        <w:rPr>
          <w:rFonts w:cs="Times New Roman"/>
          <w:szCs w:val="24"/>
          <w:lang w:val="sr-Cyrl-RS"/>
        </w:rPr>
        <w:t>Broj</w:t>
      </w:r>
      <w:r>
        <w:rPr>
          <w:rFonts w:cs="Times New Roman"/>
          <w:szCs w:val="24"/>
          <w:lang w:val="sr-Cyrl-RS"/>
        </w:rPr>
        <w:t xml:space="preserve">: </w:t>
      </w:r>
      <w:r w:rsidR="001F7066" w:rsidRPr="001F7066">
        <w:rPr>
          <w:rFonts w:cs="Times New Roman"/>
          <w:szCs w:val="24"/>
          <w:lang w:val="sr-Cyrl-RS"/>
        </w:rPr>
        <w:t>06-2/40-12</w:t>
      </w:r>
    </w:p>
    <w:p w:rsidR="00930835" w:rsidRDefault="00930835" w:rsidP="00930835">
      <w:pPr>
        <w:spacing w:after="0" w:line="240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6. </w:t>
      </w:r>
      <w:r w:rsidR="00F34490">
        <w:rPr>
          <w:rFonts w:cs="Times New Roman"/>
          <w:szCs w:val="24"/>
          <w:lang w:val="sr-Cyrl-RS"/>
        </w:rPr>
        <w:t>mart</w:t>
      </w:r>
      <w:r>
        <w:rPr>
          <w:rFonts w:cs="Times New Roman"/>
          <w:szCs w:val="24"/>
          <w:lang w:val="sr-Cyrl-RS"/>
        </w:rPr>
        <w:t xml:space="preserve"> 2012. </w:t>
      </w:r>
      <w:r w:rsidR="00F34490">
        <w:rPr>
          <w:rFonts w:cs="Times New Roman"/>
          <w:szCs w:val="24"/>
          <w:lang w:val="sr-Cyrl-RS"/>
        </w:rPr>
        <w:t>godine</w:t>
      </w:r>
    </w:p>
    <w:p w:rsidR="00930835" w:rsidRDefault="00F34490" w:rsidP="00F3449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B</w:t>
      </w:r>
      <w:r w:rsidR="0093083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93083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93083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</w:t>
      </w:r>
      <w:r w:rsidR="0093083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 w:rsidR="0093083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93083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</w:p>
    <w:p w:rsidR="00F34490" w:rsidRDefault="00F34490" w:rsidP="00F34490">
      <w:pPr>
        <w:spacing w:after="0" w:line="240" w:lineRule="auto"/>
        <w:rPr>
          <w:rFonts w:cs="Times New Roman"/>
          <w:szCs w:val="24"/>
        </w:rPr>
      </w:pPr>
    </w:p>
    <w:p w:rsidR="00F34490" w:rsidRPr="00F34490" w:rsidRDefault="00F34490" w:rsidP="00F34490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</w:p>
    <w:p w:rsidR="00930835" w:rsidRDefault="00F34490" w:rsidP="00930835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>I</w:t>
      </w:r>
      <w:r w:rsidR="0093083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N</w:t>
      </w:r>
      <w:r w:rsidR="0093083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F</w:t>
      </w:r>
      <w:r w:rsidR="0093083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O</w:t>
      </w:r>
      <w:r w:rsidR="0093083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R</w:t>
      </w:r>
      <w:r w:rsidR="0093083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M</w:t>
      </w:r>
      <w:r w:rsidR="0093083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A</w:t>
      </w:r>
      <w:r w:rsidR="0093083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C</w:t>
      </w:r>
      <w:r w:rsidR="0093083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I</w:t>
      </w:r>
      <w:r w:rsidR="0093083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J</w:t>
      </w:r>
      <w:r w:rsidR="00930835"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A</w:t>
      </w:r>
    </w:p>
    <w:p w:rsidR="00930835" w:rsidRDefault="00930835" w:rsidP="00930835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/>
        </w:rPr>
      </w:pPr>
    </w:p>
    <w:p w:rsidR="00930835" w:rsidRDefault="00930835" w:rsidP="00930835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 xml:space="preserve">   </w:t>
      </w:r>
      <w:r w:rsidR="00F34490">
        <w:rPr>
          <w:rFonts w:eastAsia="Times New Roman" w:cs="Times New Roman"/>
          <w:b/>
          <w:szCs w:val="24"/>
          <w:lang w:val="sr-Cyrl-CS"/>
        </w:rPr>
        <w:t>O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F34490">
        <w:rPr>
          <w:rFonts w:eastAsia="Times New Roman" w:cs="Times New Roman"/>
          <w:b/>
          <w:szCs w:val="24"/>
          <w:lang w:val="sr-Cyrl-CS"/>
        </w:rPr>
        <w:t>JAVNOM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proofErr w:type="spellStart"/>
      <w:r w:rsidR="00F34490">
        <w:rPr>
          <w:rFonts w:eastAsia="Times New Roman" w:cs="Times New Roman"/>
          <w:b/>
          <w:szCs w:val="24"/>
          <w:lang w:val="sr-Cyrl-CS"/>
        </w:rPr>
        <w:t>SLUŠANjU</w:t>
      </w:r>
      <w:proofErr w:type="spellEnd"/>
      <w:r>
        <w:rPr>
          <w:rFonts w:eastAsia="Times New Roman" w:cs="Times New Roman"/>
          <w:b/>
          <w:szCs w:val="24"/>
          <w:lang w:val="sr-Cyrl-CS"/>
        </w:rPr>
        <w:t xml:space="preserve"> „</w:t>
      </w:r>
      <w:proofErr w:type="spellStart"/>
      <w:r w:rsidR="00F34490">
        <w:rPr>
          <w:rFonts w:eastAsia="Times New Roman" w:cs="Times New Roman"/>
          <w:b/>
          <w:szCs w:val="24"/>
          <w:lang w:val="sr-Cyrl-CS"/>
        </w:rPr>
        <w:t>KORIŠĆENjE</w:t>
      </w:r>
      <w:proofErr w:type="spellEnd"/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F34490">
        <w:rPr>
          <w:rFonts w:eastAsia="Times New Roman" w:cs="Times New Roman"/>
          <w:b/>
          <w:szCs w:val="24"/>
          <w:lang w:val="sr-Cyrl-CS"/>
        </w:rPr>
        <w:t>PRETPRISTUPNIH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F34490">
        <w:rPr>
          <w:rFonts w:eastAsia="Times New Roman" w:cs="Times New Roman"/>
          <w:b/>
          <w:szCs w:val="24"/>
          <w:lang w:val="sr-Cyrl-CS"/>
        </w:rPr>
        <w:t>FONDOVA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F34490">
        <w:rPr>
          <w:rFonts w:eastAsia="Times New Roman" w:cs="Times New Roman"/>
          <w:b/>
          <w:szCs w:val="24"/>
          <w:lang w:val="sr-Cyrl-CS"/>
        </w:rPr>
        <w:t>EVROPSKE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F34490">
        <w:rPr>
          <w:rFonts w:eastAsia="Times New Roman" w:cs="Times New Roman"/>
          <w:b/>
          <w:szCs w:val="24"/>
          <w:lang w:val="sr-Cyrl-CS"/>
        </w:rPr>
        <w:t>UNIJE</w:t>
      </w:r>
      <w:r>
        <w:rPr>
          <w:rFonts w:eastAsia="Times New Roman" w:cs="Times New Roman"/>
          <w:b/>
          <w:szCs w:val="24"/>
          <w:lang w:val="sr-Cyrl-CS"/>
        </w:rPr>
        <w:t>“,</w:t>
      </w:r>
    </w:p>
    <w:p w:rsidR="00930835" w:rsidRDefault="00930835" w:rsidP="00F34490">
      <w:pPr>
        <w:spacing w:after="0" w:line="240" w:lineRule="auto"/>
        <w:jc w:val="center"/>
        <w:rPr>
          <w:rFonts w:eastAsia="Times New Roman" w:cs="Times New Roman"/>
          <w:b/>
          <w:color w:val="FF6600"/>
          <w:szCs w:val="24"/>
        </w:rPr>
      </w:pPr>
      <w:r>
        <w:rPr>
          <w:rFonts w:eastAsia="Times New Roman" w:cs="Times New Roman"/>
          <w:b/>
          <w:szCs w:val="24"/>
          <w:lang w:val="sr-Cyrl-CS"/>
        </w:rPr>
        <w:t xml:space="preserve"> </w:t>
      </w:r>
      <w:r w:rsidR="00F34490">
        <w:rPr>
          <w:rFonts w:eastAsia="Times New Roman" w:cs="Times New Roman"/>
          <w:b/>
          <w:szCs w:val="24"/>
          <w:lang w:val="sr-Cyrl-CS"/>
        </w:rPr>
        <w:t>SREDA</w:t>
      </w:r>
      <w:r>
        <w:rPr>
          <w:rFonts w:eastAsia="Times New Roman" w:cs="Times New Roman"/>
          <w:b/>
          <w:szCs w:val="24"/>
          <w:lang w:val="sr-Cyrl-CS"/>
        </w:rPr>
        <w:t xml:space="preserve">, 6. </w:t>
      </w:r>
      <w:r w:rsidR="00F34490">
        <w:rPr>
          <w:rFonts w:eastAsia="Times New Roman" w:cs="Times New Roman"/>
          <w:b/>
          <w:szCs w:val="24"/>
          <w:lang w:val="sr-Cyrl-CS"/>
        </w:rPr>
        <w:t>MART</w:t>
      </w:r>
      <w:r>
        <w:rPr>
          <w:rFonts w:eastAsia="Times New Roman" w:cs="Times New Roman"/>
          <w:b/>
          <w:szCs w:val="24"/>
          <w:lang w:val="sr-Cyrl-CS"/>
        </w:rPr>
        <w:t xml:space="preserve"> 2012. </w:t>
      </w:r>
      <w:r w:rsidR="00F34490">
        <w:rPr>
          <w:rFonts w:eastAsia="Times New Roman" w:cs="Times New Roman"/>
          <w:b/>
          <w:szCs w:val="24"/>
          <w:lang w:val="sr-Cyrl-CS"/>
        </w:rPr>
        <w:t>GODINE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</w:p>
    <w:p w:rsidR="00F34490" w:rsidRPr="00F34490" w:rsidRDefault="00F34490" w:rsidP="00F34490">
      <w:pPr>
        <w:spacing w:after="0" w:line="240" w:lineRule="auto"/>
        <w:jc w:val="center"/>
        <w:rPr>
          <w:rFonts w:eastAsia="Times New Roman" w:cs="Times New Roman"/>
          <w:b/>
          <w:color w:val="FF6600"/>
          <w:szCs w:val="24"/>
        </w:rPr>
      </w:pPr>
    </w:p>
    <w:p w:rsidR="00930835" w:rsidRDefault="00F34490" w:rsidP="00930835">
      <w:pPr>
        <w:spacing w:after="0" w:line="240" w:lineRule="auto"/>
        <w:ind w:right="-80" w:firstLine="720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Javno</w:t>
      </w:r>
      <w:r w:rsidR="0093083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slušanje</w:t>
      </w:r>
      <w:r w:rsidR="0093083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je</w:t>
      </w:r>
      <w:r w:rsidR="0093083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počelo</w:t>
      </w:r>
      <w:r w:rsidR="0093083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u</w:t>
      </w:r>
      <w:r w:rsidR="00930835">
        <w:rPr>
          <w:rFonts w:eastAsia="Times New Roman" w:cs="Times New Roman"/>
          <w:szCs w:val="24"/>
          <w:lang w:val="ru-RU"/>
        </w:rPr>
        <w:t xml:space="preserve"> </w:t>
      </w:r>
      <w:r w:rsidR="00930835" w:rsidRPr="00F205E4">
        <w:rPr>
          <w:rFonts w:eastAsia="Times New Roman" w:cs="Times New Roman"/>
          <w:szCs w:val="24"/>
          <w:lang w:val="ru-RU"/>
        </w:rPr>
        <w:t>1</w:t>
      </w:r>
      <w:r w:rsidR="00F205E4" w:rsidRPr="00F205E4">
        <w:rPr>
          <w:rFonts w:eastAsia="Times New Roman" w:cs="Times New Roman"/>
          <w:szCs w:val="24"/>
          <w:lang w:val="ru-RU"/>
        </w:rPr>
        <w:t>2</w:t>
      </w:r>
      <w:r w:rsidR="00930835" w:rsidRPr="00F205E4">
        <w:rPr>
          <w:rFonts w:eastAsia="Times New Roman" w:cs="Times New Roman"/>
          <w:szCs w:val="24"/>
          <w:lang w:val="ru-RU"/>
        </w:rPr>
        <w:t>.00</w:t>
      </w:r>
      <w:r w:rsidR="00930835">
        <w:rPr>
          <w:rFonts w:eastAsia="Times New Roman" w:cs="Times New Roman"/>
          <w:szCs w:val="24"/>
          <w:lang w:val="ru-RU"/>
        </w:rPr>
        <w:t xml:space="preserve"> </w:t>
      </w:r>
      <w:r>
        <w:rPr>
          <w:rFonts w:eastAsia="Times New Roman" w:cs="Times New Roman"/>
          <w:szCs w:val="24"/>
          <w:lang w:val="ru-RU"/>
        </w:rPr>
        <w:t>časova</w:t>
      </w:r>
      <w:r w:rsidR="00930835">
        <w:rPr>
          <w:rFonts w:eastAsia="Times New Roman" w:cs="Times New Roman"/>
          <w:szCs w:val="24"/>
          <w:lang w:val="ru-RU"/>
        </w:rPr>
        <w:t xml:space="preserve">. </w:t>
      </w:r>
    </w:p>
    <w:p w:rsidR="00930835" w:rsidRDefault="00930835" w:rsidP="00930835">
      <w:pPr>
        <w:spacing w:after="0" w:line="240" w:lineRule="auto"/>
        <w:ind w:right="-80" w:firstLine="720"/>
        <w:rPr>
          <w:rFonts w:eastAsia="Times New Roman" w:cs="Times New Roman"/>
          <w:szCs w:val="24"/>
          <w:lang w:val="ru-RU"/>
        </w:rPr>
      </w:pPr>
    </w:p>
    <w:p w:rsidR="003A49EB" w:rsidRDefault="00F34490" w:rsidP="00F205E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CS"/>
        </w:rPr>
        <w:t>Javnim</w:t>
      </w:r>
      <w:r w:rsidR="0093083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slušanjem</w:t>
      </w:r>
      <w:r w:rsidR="0093083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je</w:t>
      </w:r>
      <w:r w:rsidR="0093083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predsedavao</w:t>
      </w:r>
      <w:r w:rsidR="0093083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Laslo</w:t>
      </w:r>
      <w:r w:rsidR="0093083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Varga</w:t>
      </w:r>
      <w:r w:rsidR="00930835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predsednik</w:t>
      </w:r>
      <w:r w:rsidR="0093083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930835">
        <w:rPr>
          <w:rFonts w:eastAsia="Times New Roman" w:cs="Times New Roman"/>
          <w:szCs w:val="24"/>
          <w:lang w:val="sr-Cyrl-CS"/>
        </w:rPr>
        <w:t xml:space="preserve">. </w:t>
      </w:r>
      <w:r>
        <w:rPr>
          <w:rFonts w:eastAsia="Times New Roman" w:cs="Times New Roman"/>
          <w:szCs w:val="24"/>
          <w:lang w:val="sr-Cyrl-CS"/>
        </w:rPr>
        <w:t>Javnom</w:t>
      </w:r>
      <w:r w:rsidR="0093083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slušanju</w:t>
      </w:r>
      <w:r w:rsidR="0093083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su</w:t>
      </w:r>
      <w:r w:rsidR="0093083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prisustvovali</w:t>
      </w:r>
      <w:r w:rsidR="003A49EB">
        <w:rPr>
          <w:rFonts w:eastAsia="Times New Roman" w:cs="Times New Roman"/>
          <w:szCs w:val="24"/>
          <w:lang w:val="sr-Cyrl-CS"/>
        </w:rPr>
        <w:t xml:space="preserve">, </w:t>
      </w:r>
      <w:r>
        <w:rPr>
          <w:rFonts w:eastAsia="Times New Roman" w:cs="Times New Roman"/>
          <w:szCs w:val="24"/>
          <w:lang w:val="sr-Cyrl-CS"/>
        </w:rPr>
        <w:t>pored</w:t>
      </w:r>
      <w:r w:rsidR="0093083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članova</w:t>
      </w:r>
      <w:r w:rsidR="0093083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Odbora</w:t>
      </w:r>
      <w:r w:rsidR="0093083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integracije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njihovih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zamenika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narodnih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poslanika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predstavnici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Centra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</w:t>
      </w:r>
      <w:r w:rsidR="003A49EB">
        <w:rPr>
          <w:rFonts w:eastAsia="Times New Roman" w:cs="Times New Roman"/>
          <w:szCs w:val="24"/>
          <w:lang w:val="sr-Cyrl-RS"/>
        </w:rPr>
        <w:t>-</w:t>
      </w:r>
      <w:r>
        <w:rPr>
          <w:rFonts w:eastAsia="Times New Roman" w:cs="Times New Roman"/>
          <w:szCs w:val="24"/>
          <w:lang w:val="sr-Cyrl-RS"/>
        </w:rPr>
        <w:t>atlantske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studije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Misije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OEBS</w:t>
      </w:r>
      <w:r w:rsidR="003A49EB">
        <w:rPr>
          <w:rFonts w:eastAsia="Times New Roman" w:cs="Times New Roman"/>
          <w:szCs w:val="24"/>
          <w:lang w:val="sr-Cyrl-RS"/>
        </w:rPr>
        <w:t>-</w:t>
      </w:r>
      <w:r>
        <w:rPr>
          <w:rFonts w:eastAsia="Times New Roman" w:cs="Times New Roman"/>
          <w:szCs w:val="24"/>
          <w:lang w:val="sr-Cyrl-RS"/>
        </w:rPr>
        <w:t>a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Fondacije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 w:rsidR="003A49EB" w:rsidRPr="003A49EB">
        <w:rPr>
          <w:rFonts w:eastAsia="Times New Roman" w:cs="Times New Roman"/>
          <w:szCs w:val="24"/>
          <w:lang w:val="sr-Cyrl-RS"/>
        </w:rPr>
        <w:t>Heinrich Böll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ambasade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Švedske</w:t>
      </w:r>
      <w:r w:rsidR="003A49EB">
        <w:rPr>
          <w:rFonts w:eastAsia="Times New Roman" w:cs="Times New Roman"/>
          <w:szCs w:val="24"/>
          <w:lang w:val="sr-Cyrl-RS"/>
        </w:rPr>
        <w:t>,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Francuske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Holancije</w:t>
      </w:r>
      <w:r w:rsidR="00F205E4">
        <w:rPr>
          <w:rFonts w:eastAsia="Times New Roman" w:cs="Times New Roman"/>
          <w:szCs w:val="24"/>
          <w:lang w:val="sr-Cyrl-RS"/>
        </w:rPr>
        <w:t>,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Belgije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Austrije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Mađarske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Finske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Poljske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Ministarstva</w:t>
      </w:r>
      <w:r w:rsidR="00EE5472" w:rsidRPr="00EE547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zaštite</w:t>
      </w:r>
      <w:r w:rsidR="00EE5472" w:rsidRPr="00EE547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životne</w:t>
      </w:r>
      <w:r w:rsidR="00EE5472" w:rsidRPr="00EE547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sredine</w:t>
      </w:r>
      <w:r w:rsidR="00EE5472" w:rsidRPr="00EE5472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rudarstva</w:t>
      </w:r>
      <w:r w:rsidR="00EE5472" w:rsidRPr="00EE547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EE5472" w:rsidRPr="00EE547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prostornog</w:t>
      </w:r>
      <w:r w:rsidR="00EE5472" w:rsidRPr="00EE547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planiranja</w:t>
      </w:r>
      <w:r w:rsidR="00EE5472">
        <w:rPr>
          <w:rFonts w:eastAsia="Times New Roman" w:cs="Times New Roman"/>
          <w:szCs w:val="24"/>
          <w:lang w:val="sr-Cyrl-RS"/>
        </w:rPr>
        <w:t>,</w:t>
      </w:r>
      <w:r w:rsidR="00EE5472" w:rsidRPr="00EE5472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Fonda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razvoj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ekonomske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nauke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Kancelarije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integracije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Sekretarijata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zaštitu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životne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sredine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grada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Beograda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Evropskog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pokreta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Srbiji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GIZ</w:t>
      </w:r>
      <w:r w:rsidR="003A49EB">
        <w:rPr>
          <w:rFonts w:eastAsia="Times New Roman" w:cs="Times New Roman"/>
          <w:szCs w:val="24"/>
          <w:lang w:val="sr-Cyrl-RS"/>
        </w:rPr>
        <w:t>-</w:t>
      </w:r>
      <w:r>
        <w:rPr>
          <w:rFonts w:eastAsia="Times New Roman" w:cs="Times New Roman"/>
          <w:szCs w:val="24"/>
          <w:lang w:val="sr-Cyrl-RS"/>
        </w:rPr>
        <w:t>a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Kancelarije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Saveta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Evrope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Kancelarije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Nacionalnog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saveta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decentralizaciju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Fonda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humanitarno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pravo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Privredne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komore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Agencije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 w:rsidR="003A49EB" w:rsidRPr="003A49EB">
        <w:rPr>
          <w:rFonts w:eastAsia="Times New Roman" w:cs="Times New Roman"/>
          <w:szCs w:val="24"/>
          <w:lang w:val="sr-Cyrl-RS"/>
        </w:rPr>
        <w:t>Represent Communications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Pokrajinskog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sekretarijata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nauku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tehnološki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razvoj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AP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Vojvodine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Građanske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inicijative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Instituta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društvenih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nauka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Biroa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društvena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istraživanja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 w:rsidR="003A49EB" w:rsidRPr="003A49EB">
        <w:rPr>
          <w:rFonts w:eastAsia="Times New Roman" w:cs="Times New Roman"/>
          <w:szCs w:val="24"/>
          <w:lang w:val="sr-Cyrl-RS"/>
        </w:rPr>
        <w:t>(BIRODI)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Ministarstva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spoljnih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poslova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Beogradskog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centra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bezbednosnu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politiku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Centra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unapređivanje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pravnih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studija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Delegacije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unije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Republici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Srbiji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nevladine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organizacije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Snaga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prijateljstva</w:t>
      </w:r>
      <w:r w:rsidR="003A49EB">
        <w:rPr>
          <w:rFonts w:eastAsia="Times New Roman" w:cs="Times New Roman"/>
          <w:szCs w:val="24"/>
          <w:lang w:val="sr-Cyrl-RS"/>
        </w:rPr>
        <w:t xml:space="preserve"> – </w:t>
      </w:r>
      <w:r w:rsidR="003A49EB" w:rsidRPr="003A49EB">
        <w:rPr>
          <w:rFonts w:eastAsia="Times New Roman" w:cs="Times New Roman"/>
          <w:szCs w:val="24"/>
          <w:lang w:val="sr-Cyrl-RS"/>
        </w:rPr>
        <w:t>Amity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BIBIJA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romskog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ženskog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centra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Balkanskog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fonda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lokalne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inicijative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 w:rsidR="003A49EB" w:rsidRPr="003A49EB">
        <w:rPr>
          <w:rFonts w:eastAsia="Times New Roman" w:cs="Times New Roman"/>
          <w:szCs w:val="24"/>
          <w:lang w:val="sr-Cyrl-RS"/>
        </w:rPr>
        <w:t>(BCIF)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Beogradske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otvorene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škole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Stalne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konferencije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gradova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opština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Službe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koordinacionog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tela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opštine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Preševo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Bujanovac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Medveđa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Fondacije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centra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demokratiju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Helsinškog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odobra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ljudska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prava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Ministarstva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pravde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Pravosudne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akademije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Ministarstva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kulture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Državne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revizorske</w:t>
      </w:r>
      <w:r w:rsidR="003A49E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institucije</w:t>
      </w:r>
      <w:r w:rsidR="003A49E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Ministarstva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ljudska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manjinska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prava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državnu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upravu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lokalnu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samoupravu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Kancelarije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zaštitnika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građana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Ministarstva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ekonomije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regionalnog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razvoja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Kancelarije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saradnju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civilnim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društvom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Vlade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Republike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Evropskog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centra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mir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razvoj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 w:rsidR="00F205E4" w:rsidRPr="00F205E4">
        <w:rPr>
          <w:rFonts w:eastAsia="Times New Roman" w:cs="Times New Roman"/>
          <w:szCs w:val="24"/>
          <w:lang w:val="sr-Cyrl-RS"/>
        </w:rPr>
        <w:t>(ECPD)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Komiteta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pravnika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ljudska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prava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 w:rsidR="00F205E4" w:rsidRPr="00F205E4">
        <w:rPr>
          <w:rFonts w:eastAsia="Times New Roman" w:cs="Times New Roman"/>
          <w:szCs w:val="24"/>
          <w:lang w:val="sr-Cyrl-RS"/>
        </w:rPr>
        <w:t>YUCOM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Fondacije</w:t>
      </w:r>
      <w:r w:rsidR="00F205E4">
        <w:rPr>
          <w:rFonts w:eastAsia="Times New Roman" w:cs="Times New Roman"/>
          <w:szCs w:val="24"/>
          <w:lang w:val="sr-Cyrl-RS"/>
        </w:rPr>
        <w:t xml:space="preserve"> „</w:t>
      </w:r>
      <w:r>
        <w:rPr>
          <w:rFonts w:eastAsia="Times New Roman" w:cs="Times New Roman"/>
          <w:szCs w:val="24"/>
          <w:lang w:val="sr-Cyrl-RS"/>
        </w:rPr>
        <w:t>Solidarnost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F205E4">
        <w:rPr>
          <w:rFonts w:eastAsia="Times New Roman" w:cs="Times New Roman"/>
          <w:szCs w:val="24"/>
          <w:lang w:val="sr-Cyrl-RS"/>
        </w:rPr>
        <w:t xml:space="preserve">“, </w:t>
      </w:r>
      <w:r>
        <w:rPr>
          <w:rFonts w:eastAsia="Times New Roman" w:cs="Times New Roman"/>
          <w:szCs w:val="24"/>
          <w:lang w:val="sr-Cyrl-RS"/>
        </w:rPr>
        <w:t>Agencije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borbu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protiv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korupcije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Ministarstva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unutrašnjih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poslova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Agencije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ruralni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razvoj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opštine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Inđija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Centra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promociju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nauke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Fonda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socijaldemokratske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inicijative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 w:rsidR="00F205E4" w:rsidRPr="00F205E4">
        <w:rPr>
          <w:rFonts w:eastAsia="Times New Roman" w:cs="Times New Roman"/>
          <w:szCs w:val="24"/>
          <w:lang w:val="sr-Cyrl-RS"/>
        </w:rPr>
        <w:t>(FOSDI)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Gradske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uprave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grada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Beograda</w:t>
      </w:r>
      <w:r w:rsidR="00F205E4">
        <w:rPr>
          <w:rFonts w:eastAsia="Times New Roman" w:cs="Times New Roman"/>
          <w:szCs w:val="24"/>
          <w:lang w:val="sr-Cyrl-RS"/>
        </w:rPr>
        <w:t xml:space="preserve">: </w:t>
      </w:r>
      <w:r>
        <w:rPr>
          <w:rFonts w:eastAsia="Times New Roman" w:cs="Times New Roman"/>
          <w:szCs w:val="24"/>
          <w:lang w:val="sr-Cyrl-RS"/>
        </w:rPr>
        <w:t>Sekretarijat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saobraćaj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 w:rsidR="00F205E4" w:rsidRPr="00F205E4">
        <w:rPr>
          <w:rFonts w:eastAsia="Times New Roman" w:cs="Times New Roman"/>
          <w:szCs w:val="24"/>
          <w:lang w:val="sr-Cyrl-RS"/>
        </w:rPr>
        <w:t>European Cosluting Group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Gradske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uprave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grada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Beograda</w:t>
      </w:r>
      <w:r w:rsidR="00F205E4">
        <w:rPr>
          <w:rFonts w:eastAsia="Times New Roman" w:cs="Times New Roman"/>
          <w:szCs w:val="24"/>
          <w:lang w:val="sr-Cyrl-RS"/>
        </w:rPr>
        <w:t xml:space="preserve">: </w:t>
      </w:r>
      <w:r>
        <w:rPr>
          <w:rFonts w:eastAsia="Times New Roman" w:cs="Times New Roman"/>
          <w:szCs w:val="24"/>
          <w:lang w:val="sr-Cyrl-RS"/>
        </w:rPr>
        <w:t>Agencija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integracije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saradnju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udruženjima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Beogradskog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fonda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političku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izuzetnost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Ministarstva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prosvete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nauke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Udruženja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Vinčanski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Neolit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UNDP</w:t>
      </w:r>
      <w:r w:rsidR="00F205E4">
        <w:rPr>
          <w:rFonts w:eastAsia="Times New Roman" w:cs="Times New Roman"/>
          <w:szCs w:val="24"/>
          <w:lang w:val="sr-Cyrl-RS"/>
        </w:rPr>
        <w:t>-</w:t>
      </w:r>
      <w:r>
        <w:rPr>
          <w:rFonts w:eastAsia="Times New Roman" w:cs="Times New Roman"/>
          <w:szCs w:val="24"/>
          <w:lang w:val="sr-Cyrl-RS"/>
        </w:rPr>
        <w:t>a</w:t>
      </w:r>
      <w:r w:rsidR="00F205E4">
        <w:rPr>
          <w:rFonts w:eastAsia="Times New Roman" w:cs="Times New Roman"/>
          <w:szCs w:val="24"/>
          <w:lang w:val="sr-Cyrl-RS"/>
        </w:rPr>
        <w:t xml:space="preserve">, GSA, ELSA, </w:t>
      </w:r>
      <w:r w:rsidR="00F205E4" w:rsidRPr="00F205E4">
        <w:rPr>
          <w:rFonts w:eastAsia="Times New Roman" w:cs="Times New Roman"/>
          <w:szCs w:val="24"/>
          <w:lang w:val="sr-Cyrl-RS"/>
        </w:rPr>
        <w:t>UNICEF</w:t>
      </w:r>
      <w:r w:rsidR="00F205E4">
        <w:rPr>
          <w:rFonts w:eastAsia="Times New Roman" w:cs="Times New Roman"/>
          <w:szCs w:val="24"/>
          <w:lang w:val="sr-Cyrl-RS"/>
        </w:rPr>
        <w:t>-</w:t>
      </w:r>
      <w:r>
        <w:rPr>
          <w:rFonts w:eastAsia="Times New Roman" w:cs="Times New Roman"/>
          <w:szCs w:val="24"/>
          <w:lang w:val="sr-Cyrl-RS"/>
        </w:rPr>
        <w:t>a</w:t>
      </w:r>
      <w:r w:rsidR="00F205E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Poverenik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informacije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javnog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značaja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Poverenik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zaštitu</w:t>
      </w:r>
      <w:r w:rsidR="00F205E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ravnopravnosti</w:t>
      </w:r>
      <w:r w:rsidR="00F205E4">
        <w:rPr>
          <w:rFonts w:eastAsia="Times New Roman" w:cs="Times New Roman"/>
          <w:szCs w:val="24"/>
          <w:lang w:val="sr-Cyrl-RS"/>
        </w:rPr>
        <w:t xml:space="preserve">. </w:t>
      </w:r>
    </w:p>
    <w:p w:rsidR="007E0D9D" w:rsidRDefault="007E0D9D" w:rsidP="00F205E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</w:p>
    <w:p w:rsidR="007E0D9D" w:rsidRPr="007E0D9D" w:rsidRDefault="00F34490" w:rsidP="00F205E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lastRenderedPageBreak/>
        <w:t>Predsednik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Odbora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integracije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otvorio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Javno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slušanje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reč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dao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Milici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Delević</w:t>
      </w:r>
      <w:r w:rsidR="007E0D9D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direktoru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Kancelarije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integracije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koja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istakla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značaj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pretpristupnih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fondova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kao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jedno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koristi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procesa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evropskih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integragacija</w:t>
      </w:r>
      <w:r w:rsidR="007E0D9D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Ognjen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Mirić</w:t>
      </w:r>
      <w:r w:rsidR="007E0D9D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zamenik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direktora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Kancelarija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integracije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koordinator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fondove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unije</w:t>
      </w:r>
      <w:r w:rsidR="007E0D9D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izneo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informaciju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Srbija</w:t>
      </w:r>
      <w:r w:rsidR="007E0D9D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koja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sada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dobijala</w:t>
      </w:r>
      <w:r w:rsidR="007E0D9D">
        <w:rPr>
          <w:rFonts w:eastAsia="Times New Roman" w:cs="Times New Roman"/>
          <w:szCs w:val="24"/>
          <w:lang w:val="sr-Cyrl-RS"/>
        </w:rPr>
        <w:t xml:space="preserve"> 200 </w:t>
      </w:r>
      <w:r>
        <w:rPr>
          <w:rFonts w:eastAsia="Times New Roman" w:cs="Times New Roman"/>
          <w:szCs w:val="24"/>
          <w:lang w:val="sr-Cyrl-RS"/>
        </w:rPr>
        <w:t>miliona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godišnje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fondova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unije</w:t>
      </w:r>
      <w:r w:rsidR="007E0D9D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povećanje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sredstava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mogla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očekuje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okviru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sledeće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budžetske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godine</w:t>
      </w:r>
      <w:r w:rsidR="007E0D9D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sam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status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kandidata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dobila</w:t>
      </w:r>
      <w:r w:rsidR="007E0D9D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donosi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novinu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pogledu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mogućnosti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korišćenja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tih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sredstava</w:t>
      </w:r>
      <w:r w:rsidR="007E0D9D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Izneo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značaj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IPA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sredstava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kroz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jačanje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mehanizma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saradnje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civilnim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društvom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kroz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podršku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makrofinansijskoj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stabilnosti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naše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zemlje</w:t>
      </w:r>
      <w:r w:rsidR="007E0D9D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Informisao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svega</w:t>
      </w:r>
      <w:r w:rsidR="007E0D9D">
        <w:rPr>
          <w:rFonts w:eastAsia="Times New Roman" w:cs="Times New Roman"/>
          <w:szCs w:val="24"/>
          <w:lang w:val="sr-Cyrl-RS"/>
        </w:rPr>
        <w:t xml:space="preserve"> 1% </w:t>
      </w:r>
      <w:r>
        <w:rPr>
          <w:rFonts w:eastAsia="Times New Roman" w:cs="Times New Roman"/>
          <w:szCs w:val="24"/>
          <w:lang w:val="sr-Cyrl-RS"/>
        </w:rPr>
        <w:t>nije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iskoristila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IPA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sredstva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okviru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 w:rsidR="007E0D9D" w:rsidRPr="007E0D9D">
        <w:rPr>
          <w:rFonts w:eastAsia="Times New Roman" w:cs="Times New Roman"/>
          <w:szCs w:val="24"/>
          <w:lang w:val="sr-Cyrl-RS"/>
        </w:rPr>
        <w:t>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komponente</w:t>
      </w:r>
      <w:r w:rsidR="007E0D9D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Srbija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okviru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 w:rsidR="007E0D9D">
        <w:rPr>
          <w:rFonts w:eastAsia="Times New Roman" w:cs="Times New Roman"/>
          <w:szCs w:val="24"/>
          <w:lang w:val="sr-Latn-RS"/>
        </w:rPr>
        <w:t>II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komponente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učestvuje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7E0D9D">
        <w:rPr>
          <w:rFonts w:eastAsia="Times New Roman" w:cs="Times New Roman"/>
          <w:szCs w:val="24"/>
          <w:lang w:val="sr-Cyrl-RS"/>
        </w:rPr>
        <w:t xml:space="preserve"> 8 </w:t>
      </w:r>
      <w:r>
        <w:rPr>
          <w:rFonts w:eastAsia="Times New Roman" w:cs="Times New Roman"/>
          <w:szCs w:val="24"/>
          <w:lang w:val="sr-Cyrl-RS"/>
        </w:rPr>
        <w:t>programa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prekogranične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saradnje</w:t>
      </w:r>
      <w:r w:rsidR="007E0D9D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Decentralizovani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upravljanja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IPA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fondovima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uslov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korišćenje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komponente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dozvoljene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zemljama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kandidatima</w:t>
      </w:r>
      <w:r w:rsidR="007E0D9D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upozorio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7E0D9D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IPA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nas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priprema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strukturne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fondove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kojima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ćemo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raspolagati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kada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budemo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postali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članica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unije</w:t>
      </w:r>
      <w:r w:rsidR="007E0D9D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naveo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kraju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svog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izlaganja</w:t>
      </w:r>
      <w:r w:rsidR="007E0D9D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Ljiljana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Veljković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Ministarstva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zaštite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životne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sredine</w:t>
      </w:r>
      <w:r w:rsidR="007E0D9D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rudarstva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prostornog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planiranja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rekla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životna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sredina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jedno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najznačajnijih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oblasti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unije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broj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propisa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treba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harmonizovati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zakonodavstvom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unije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drugom</w:t>
      </w:r>
      <w:r w:rsidR="007E0D9D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mestu</w:t>
      </w:r>
      <w:r w:rsidR="007E0D9D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Izvestila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prisutne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pomoć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EU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prethodnom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periodu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bila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usmerena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svi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tri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prioriteta</w:t>
      </w:r>
      <w:r w:rsidR="009E567E">
        <w:rPr>
          <w:rFonts w:eastAsia="Times New Roman" w:cs="Times New Roman"/>
          <w:szCs w:val="24"/>
          <w:lang w:val="sr-Cyrl-RS"/>
        </w:rPr>
        <w:t xml:space="preserve">: </w:t>
      </w:r>
      <w:r>
        <w:rPr>
          <w:rFonts w:eastAsia="Times New Roman" w:cs="Times New Roman"/>
          <w:szCs w:val="24"/>
          <w:lang w:val="sr-Cyrl-RS"/>
        </w:rPr>
        <w:t>harmonizacija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zakonodavstva</w:t>
      </w:r>
      <w:r w:rsidR="009E567E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implemenentacija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tog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zakonodavstva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izgradnja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infrastrukture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oblasti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životne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sredine</w:t>
      </w:r>
      <w:r w:rsidR="009E567E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Tinda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Kovač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Cerović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Ministarstva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prosvete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nauke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rekla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oblasti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obrazovanja</w:t>
      </w:r>
      <w:r w:rsidR="009E567E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postoji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veliki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broj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IPA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projekata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odlično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što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projekti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poklapali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našim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prioritetima</w:t>
      </w:r>
      <w:r w:rsidR="00AF63C4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Očekivanja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su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potpiše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memorandum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Evropskom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komisijom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uključenosti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program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zajednice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koji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obrazovanju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zove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program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celo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životno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učenje</w:t>
      </w:r>
      <w:r w:rsidR="00AF63C4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Milan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Petrović</w:t>
      </w:r>
      <w:r w:rsidR="00AF63C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predstavnik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opštine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Arilje</w:t>
      </w:r>
      <w:r w:rsidR="00AF63C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predstavio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program</w:t>
      </w:r>
      <w:r w:rsidR="00AF63C4">
        <w:rPr>
          <w:rFonts w:eastAsia="Times New Roman" w:cs="Times New Roman"/>
          <w:szCs w:val="24"/>
          <w:lang w:val="sr-Cyrl-RS"/>
        </w:rPr>
        <w:t xml:space="preserve"> „</w:t>
      </w:r>
      <w:r>
        <w:rPr>
          <w:rFonts w:eastAsia="Times New Roman" w:cs="Times New Roman"/>
          <w:szCs w:val="24"/>
          <w:lang w:val="sr-Cyrl-RS"/>
        </w:rPr>
        <w:t>Maline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preko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granice</w:t>
      </w:r>
      <w:r w:rsidR="00AF63C4">
        <w:rPr>
          <w:rFonts w:eastAsia="Times New Roman" w:cs="Times New Roman"/>
          <w:szCs w:val="24"/>
          <w:lang w:val="sr-Cyrl-RS"/>
        </w:rPr>
        <w:t xml:space="preserve">“ </w:t>
      </w:r>
      <w:r>
        <w:rPr>
          <w:rFonts w:eastAsia="Times New Roman" w:cs="Times New Roman"/>
          <w:szCs w:val="24"/>
          <w:lang w:val="sr-Cyrl-RS"/>
        </w:rPr>
        <w:t>koji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spada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prekograničnu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saradnju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Bosnom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Hercegovinom</w:t>
      </w:r>
      <w:r w:rsidR="00AF63C4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Naveo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karakteristike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projekta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čija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vrednost</w:t>
      </w:r>
      <w:r w:rsidR="00AF63C4">
        <w:rPr>
          <w:rFonts w:eastAsia="Times New Roman" w:cs="Times New Roman"/>
          <w:szCs w:val="24"/>
          <w:lang w:val="sr-Cyrl-RS"/>
        </w:rPr>
        <w:t xml:space="preserve"> 400 </w:t>
      </w:r>
      <w:r>
        <w:rPr>
          <w:rFonts w:eastAsia="Times New Roman" w:cs="Times New Roman"/>
          <w:szCs w:val="24"/>
          <w:lang w:val="sr-Cyrl-RS"/>
        </w:rPr>
        <w:t>hiljada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evra</w:t>
      </w:r>
      <w:r w:rsidR="00AF63C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čiji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cilj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unapređenju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životnog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standarda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stanovništva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ruralnih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delova</w:t>
      </w:r>
      <w:r w:rsidR="00AF63C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unapređenje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tehnologije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koja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koristi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uzgajivanju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jagodičastog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voća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povezivanju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privrednika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Bosne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Hercegovine</w:t>
      </w:r>
      <w:r w:rsidR="00AF63C4">
        <w:rPr>
          <w:rFonts w:eastAsia="Times New Roman" w:cs="Times New Roman"/>
          <w:szCs w:val="24"/>
          <w:lang w:val="sr-Cyrl-RS"/>
        </w:rPr>
        <w:t xml:space="preserve">. </w:t>
      </w:r>
    </w:p>
    <w:p w:rsidR="007E0D9D" w:rsidRDefault="00F34490" w:rsidP="00F205E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U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toku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diskusije</w:t>
      </w:r>
      <w:r w:rsidR="00AF63C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Diano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Matins</w:t>
      </w:r>
      <w:r w:rsidR="00AF63C4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zamenik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šefa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Delegacije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unije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Republici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ukazao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brzina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evropskih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integracija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zavisi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same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AF63C4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IPA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sredstva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će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biti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orijentisana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pripremu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Srbije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puno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članstvo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Evropskoj</w:t>
      </w:r>
      <w:r w:rsidR="00AF63C4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uniji</w:t>
      </w:r>
      <w:r w:rsidR="00AF63C4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Evropska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unija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najveći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donator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Srbiji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sada</w:t>
      </w:r>
      <w:r w:rsidR="00E93E48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preko</w:t>
      </w:r>
      <w:r w:rsidR="00E93E48">
        <w:rPr>
          <w:rFonts w:eastAsia="Times New Roman" w:cs="Times New Roman"/>
          <w:szCs w:val="24"/>
          <w:lang w:val="sr-Cyrl-RS"/>
        </w:rPr>
        <w:t xml:space="preserve"> 70 </w:t>
      </w:r>
      <w:r>
        <w:rPr>
          <w:rFonts w:eastAsia="Times New Roman" w:cs="Times New Roman"/>
          <w:szCs w:val="24"/>
          <w:lang w:val="sr-Cyrl-RS"/>
        </w:rPr>
        <w:t>miliona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dato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obnovu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dva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mosta</w:t>
      </w:r>
      <w:r w:rsidR="00E93E48">
        <w:rPr>
          <w:rFonts w:eastAsia="Times New Roman" w:cs="Times New Roman"/>
          <w:szCs w:val="24"/>
          <w:lang w:val="sr-Cyrl-RS"/>
        </w:rPr>
        <w:t xml:space="preserve">, 15 </w:t>
      </w:r>
      <w:r>
        <w:rPr>
          <w:rFonts w:eastAsia="Times New Roman" w:cs="Times New Roman"/>
          <w:szCs w:val="24"/>
          <w:lang w:val="sr-Cyrl-RS"/>
        </w:rPr>
        <w:t>miliona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uređenje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graničnih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prelaza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Horgoš</w:t>
      </w:r>
      <w:r w:rsidR="00E93E48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Preševo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Batrovci</w:t>
      </w:r>
      <w:r w:rsidR="00E93E48">
        <w:rPr>
          <w:rFonts w:eastAsia="Times New Roman" w:cs="Times New Roman"/>
          <w:szCs w:val="24"/>
          <w:lang w:val="sr-Cyrl-RS"/>
        </w:rPr>
        <w:t xml:space="preserve">, 700 </w:t>
      </w:r>
      <w:r>
        <w:rPr>
          <w:rFonts w:eastAsia="Times New Roman" w:cs="Times New Roman"/>
          <w:szCs w:val="24"/>
          <w:lang w:val="sr-Cyrl-RS"/>
        </w:rPr>
        <w:t>miliona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energetskom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sektoru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uloženo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kao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donacije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transport</w:t>
      </w:r>
      <w:r w:rsidR="00E93E48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reformu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javne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uprave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itd</w:t>
      </w:r>
      <w:r w:rsidR="00E93E48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Slavica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Đukić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Dejanović</w:t>
      </w:r>
      <w:r w:rsidR="00E93E48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predsednica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Narodne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skupštine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rekla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smo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mi</w:t>
      </w:r>
      <w:r w:rsidR="00E93E48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u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ovom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momentu</w:t>
      </w:r>
      <w:r w:rsidR="00E93E48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pripremajući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IPA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fondove</w:t>
      </w:r>
      <w:r w:rsidR="00E93E48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fokusirani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učimo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propisima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načinu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koji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funckioniše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unije</w:t>
      </w:r>
      <w:r w:rsidR="00E93E48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Sonja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Liht</w:t>
      </w:r>
      <w:r w:rsidR="00E93E48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direktorka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Beogradskog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fonda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političku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izuzetnost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izrazila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zabrinutost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Srbiji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govori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dosta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zaštiti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životne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sredine</w:t>
      </w:r>
      <w:r w:rsidR="00E93E48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poboljšanju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uslova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života</w:t>
      </w:r>
      <w:r w:rsidR="00E93E48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vode</w:t>
      </w:r>
      <w:r w:rsidR="00E93E48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vazduha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zemlje</w:t>
      </w:r>
      <w:r w:rsidR="00E93E48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Smatra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velike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važnosti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govori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projektima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ovoj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oblasti</w:t>
      </w:r>
      <w:r w:rsidR="00E93E48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zbog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građana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kako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bi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razumeli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zašto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važno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borimo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čistiju</w:t>
      </w:r>
      <w:r w:rsidR="00E93E48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okolinu</w:t>
      </w:r>
      <w:r w:rsidR="00133B0B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Beogradski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fond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političku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izuzetnost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priprema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aplikaciju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multikorisničke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fondove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IPA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sredstava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idejom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razvija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svest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koliko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važno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drugačija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energetska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politika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doprinosi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razvoju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utiče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donosioce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odluka</w:t>
      </w:r>
      <w:r w:rsidR="00133B0B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Tomas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Keli</w:t>
      </w:r>
      <w:r w:rsidR="00133B0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direktor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Nacionalnog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demokratskog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instituta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čestitao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dobijanju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statusa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kandidata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koje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približava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Srbiju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dobijanju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statusa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člana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Evropske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unije</w:t>
      </w:r>
      <w:r w:rsidR="00133B0B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Ivan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Knežević</w:t>
      </w:r>
      <w:r w:rsidR="00133B0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zamenik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direktora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Evropskog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pokreta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Srbiji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smatra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važno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izgradi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sistem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adekvatno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upravljanje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evropskim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fondovima</w:t>
      </w:r>
      <w:r w:rsidR="00133B0B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vodi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politika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zadržavanja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stručnog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kadra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nastavi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izgradnja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partnerskog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odnosa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resorskih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ministarstava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organizacijama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civilnog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društva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poslovnog</w:t>
      </w:r>
      <w:r w:rsidR="00133B0B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sektora</w:t>
      </w:r>
      <w:r w:rsidR="00133B0B"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  <w:lang w:val="sr-Cyrl-RS"/>
        </w:rPr>
        <w:t>Potrebno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uključiti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evaluaciju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vrednovanje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programa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strategija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koje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smo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ranije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doneli</w:t>
      </w:r>
      <w:r w:rsidR="000D0781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kako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bismo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toga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naučili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unapredili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buduće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projekte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koji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će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se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finansirati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iz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evropskih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fondova</w:t>
      </w:r>
      <w:r w:rsidR="000D0781">
        <w:rPr>
          <w:rFonts w:eastAsia="Times New Roman" w:cs="Times New Roman"/>
          <w:szCs w:val="24"/>
          <w:lang w:val="sr-Cyrl-RS"/>
        </w:rPr>
        <w:t xml:space="preserve">, </w:t>
      </w:r>
      <w:r>
        <w:rPr>
          <w:rFonts w:eastAsia="Times New Roman" w:cs="Times New Roman"/>
          <w:szCs w:val="24"/>
          <w:lang w:val="sr-Cyrl-RS"/>
        </w:rPr>
        <w:t>rekao</w:t>
      </w:r>
      <w:r w:rsidR="000D0781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szCs w:val="24"/>
          <w:lang w:val="sr-Cyrl-RS"/>
        </w:rPr>
        <w:t>je</w:t>
      </w:r>
      <w:r w:rsidR="000D0781">
        <w:rPr>
          <w:rFonts w:eastAsia="Times New Roman" w:cs="Times New Roman"/>
          <w:szCs w:val="24"/>
          <w:lang w:val="sr-Cyrl-RS"/>
        </w:rPr>
        <w:t xml:space="preserve">. </w:t>
      </w:r>
    </w:p>
    <w:p w:rsidR="00AF63C4" w:rsidRDefault="00AF63C4" w:rsidP="00F205E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RS"/>
        </w:rPr>
      </w:pPr>
    </w:p>
    <w:p w:rsidR="007C2C92" w:rsidRPr="007C2C92" w:rsidRDefault="007C2C92" w:rsidP="007C2C92">
      <w:pPr>
        <w:spacing w:after="0" w:line="240" w:lineRule="auto"/>
        <w:jc w:val="both"/>
        <w:rPr>
          <w:lang w:val="sr-Cyrl-RS"/>
        </w:rPr>
      </w:pPr>
    </w:p>
    <w:p w:rsidR="00930835" w:rsidRDefault="00930835" w:rsidP="00930835">
      <w:pPr>
        <w:spacing w:after="0" w:line="240" w:lineRule="auto"/>
        <w:jc w:val="both"/>
      </w:pPr>
    </w:p>
    <w:p w:rsidR="00930835" w:rsidRDefault="00930835" w:rsidP="00930835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F34490">
        <w:rPr>
          <w:lang w:val="sr-Cyrl-RS"/>
        </w:rPr>
        <w:t>Javno</w:t>
      </w:r>
      <w:r>
        <w:rPr>
          <w:lang w:val="sr-Cyrl-RS"/>
        </w:rPr>
        <w:t xml:space="preserve"> </w:t>
      </w:r>
      <w:r w:rsidR="00F34490">
        <w:rPr>
          <w:lang w:val="sr-Cyrl-RS"/>
        </w:rPr>
        <w:t>slušanje</w:t>
      </w:r>
      <w:r>
        <w:rPr>
          <w:lang w:val="sr-Cyrl-RS"/>
        </w:rPr>
        <w:t xml:space="preserve"> </w:t>
      </w:r>
      <w:r w:rsidR="00F34490">
        <w:rPr>
          <w:lang w:val="sr-Cyrl-RS"/>
        </w:rPr>
        <w:t>je</w:t>
      </w:r>
      <w:r>
        <w:rPr>
          <w:lang w:val="sr-Cyrl-RS"/>
        </w:rPr>
        <w:t xml:space="preserve"> </w:t>
      </w:r>
      <w:r w:rsidR="00F34490">
        <w:rPr>
          <w:lang w:val="sr-Cyrl-RS"/>
        </w:rPr>
        <w:t>završeno</w:t>
      </w:r>
      <w:r>
        <w:rPr>
          <w:lang w:val="sr-Cyrl-RS"/>
        </w:rPr>
        <w:t xml:space="preserve"> </w:t>
      </w:r>
      <w:r w:rsidR="00F34490">
        <w:rPr>
          <w:lang w:val="sr-Cyrl-RS"/>
        </w:rPr>
        <w:t>u</w:t>
      </w:r>
      <w:r>
        <w:rPr>
          <w:lang w:val="sr-Cyrl-RS"/>
        </w:rPr>
        <w:t xml:space="preserve"> 1</w:t>
      </w:r>
      <w:r w:rsidR="001C6861">
        <w:rPr>
          <w:lang w:val="sr-Cyrl-RS"/>
        </w:rPr>
        <w:t>4</w:t>
      </w:r>
      <w:r>
        <w:rPr>
          <w:lang w:val="sr-Cyrl-RS"/>
        </w:rPr>
        <w:t xml:space="preserve"> </w:t>
      </w:r>
      <w:r w:rsidR="00F34490">
        <w:rPr>
          <w:lang w:val="sr-Cyrl-RS"/>
        </w:rPr>
        <w:t>časova</w:t>
      </w:r>
      <w:r>
        <w:rPr>
          <w:lang w:val="sr-Cyrl-RS"/>
        </w:rPr>
        <w:t>.</w:t>
      </w:r>
    </w:p>
    <w:p w:rsidR="00930835" w:rsidRPr="00133D91" w:rsidRDefault="00930835" w:rsidP="00930835"/>
    <w:p w:rsidR="00C81CCA" w:rsidRDefault="00C81CCA"/>
    <w:sectPr w:rsidR="00C81CCA" w:rsidSect="007D000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35"/>
    <w:rsid w:val="000D0781"/>
    <w:rsid w:val="00120E3F"/>
    <w:rsid w:val="00133B0B"/>
    <w:rsid w:val="00156574"/>
    <w:rsid w:val="001B4BB0"/>
    <w:rsid w:val="001C6861"/>
    <w:rsid w:val="001F7066"/>
    <w:rsid w:val="00362196"/>
    <w:rsid w:val="003A49EB"/>
    <w:rsid w:val="004C413F"/>
    <w:rsid w:val="00550358"/>
    <w:rsid w:val="0055663B"/>
    <w:rsid w:val="005F44DE"/>
    <w:rsid w:val="00682888"/>
    <w:rsid w:val="006D407D"/>
    <w:rsid w:val="0070656D"/>
    <w:rsid w:val="007C2C92"/>
    <w:rsid w:val="007D0002"/>
    <w:rsid w:val="007E0D9D"/>
    <w:rsid w:val="008B1609"/>
    <w:rsid w:val="00930835"/>
    <w:rsid w:val="00955EE3"/>
    <w:rsid w:val="009645A9"/>
    <w:rsid w:val="009E567E"/>
    <w:rsid w:val="00AF63C4"/>
    <w:rsid w:val="00C81CCA"/>
    <w:rsid w:val="00CA0DC4"/>
    <w:rsid w:val="00CA66A5"/>
    <w:rsid w:val="00D30338"/>
    <w:rsid w:val="00DE3517"/>
    <w:rsid w:val="00E93E48"/>
    <w:rsid w:val="00EE5472"/>
    <w:rsid w:val="00F205E4"/>
    <w:rsid w:val="00F34490"/>
    <w:rsid w:val="00FA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Sandra Stankovic</cp:lastModifiedBy>
  <cp:revision>7</cp:revision>
  <dcterms:created xsi:type="dcterms:W3CDTF">2017-10-16T12:39:00Z</dcterms:created>
  <dcterms:modified xsi:type="dcterms:W3CDTF">2018-07-11T09:23:00Z</dcterms:modified>
</cp:coreProperties>
</file>